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0A6" w:rsidRDefault="00C910A6" w:rsidP="00C91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Нижнекармальская</w:t>
      </w:r>
      <w:proofErr w:type="spellEnd"/>
      <w:r>
        <w:rPr>
          <w:b/>
          <w:sz w:val="28"/>
          <w:szCs w:val="28"/>
        </w:rPr>
        <w:t xml:space="preserve"> основная общеобразовательная школа»</w:t>
      </w:r>
    </w:p>
    <w:p w:rsidR="00C910A6" w:rsidRDefault="00C910A6" w:rsidP="00C910A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Черемшанского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p w:rsidR="00C910A6" w:rsidRDefault="00C910A6" w:rsidP="00A3778E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C910A6" w:rsidRDefault="00C910A6" w:rsidP="00A3778E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C910A6" w:rsidRDefault="00C910A6" w:rsidP="00A3778E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C910A6" w:rsidRDefault="00C910A6" w:rsidP="00A3778E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C910A6" w:rsidRDefault="00C910A6" w:rsidP="00A3778E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C910A6" w:rsidRDefault="00C910A6" w:rsidP="00C910A6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2.4pt;height:154.05pt" adj=",10800" fillcolor="#fc9">
            <v:fill r:id="rId6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«Блокадный хлеб»"/>
          </v:shape>
        </w:pict>
      </w:r>
    </w:p>
    <w:p w:rsidR="00C910A6" w:rsidRDefault="00C910A6" w:rsidP="00A3778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>
            <wp:extent cx="4695825" cy="3521869"/>
            <wp:effectExtent l="19050" t="0" r="9525" b="0"/>
            <wp:docPr id="10" name="Рисунок 10" descr="http://im3-tub-ru.yandex.net/i?id=8ab6e2f4c725e3b47eac2ba852cb8b62-74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3-tub-ru.yandex.net/i?id=8ab6e2f4c725e3b47eac2ba852cb8b62-74-144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0A6" w:rsidRDefault="00C910A6" w:rsidP="00A3778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910A6" w:rsidRDefault="00C910A6" w:rsidP="00C910A6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C910A6">
        <w:rPr>
          <w:rFonts w:ascii="Times New Roman" w:hAnsi="Times New Roman" w:cs="Times New Roman"/>
          <w:b/>
          <w:sz w:val="32"/>
          <w:szCs w:val="32"/>
        </w:rPr>
        <w:t xml:space="preserve">Классный </w:t>
      </w:r>
      <w:proofErr w:type="spellStart"/>
      <w:r w:rsidRPr="00C910A6">
        <w:rPr>
          <w:rFonts w:ascii="Times New Roman" w:hAnsi="Times New Roman" w:cs="Times New Roman"/>
          <w:b/>
          <w:sz w:val="32"/>
          <w:szCs w:val="32"/>
        </w:rPr>
        <w:t>руковадитель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C910A6" w:rsidRDefault="00C910A6" w:rsidP="00C910A6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МухаметзяноваМиляуша</w:t>
      </w:r>
      <w:proofErr w:type="spellEnd"/>
    </w:p>
    <w:p w:rsidR="00C910A6" w:rsidRDefault="00C910A6" w:rsidP="00C910A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Мидехатовна</w:t>
      </w:r>
      <w:proofErr w:type="spellEnd"/>
    </w:p>
    <w:p w:rsidR="00C910A6" w:rsidRDefault="00C910A6" w:rsidP="00C910A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910A6" w:rsidRDefault="00C910A6" w:rsidP="00C910A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910A6" w:rsidRDefault="00C910A6" w:rsidP="00C910A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910A6" w:rsidRDefault="00C910A6" w:rsidP="00C910A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910A6" w:rsidRPr="00C910A6" w:rsidRDefault="00C910A6" w:rsidP="00C910A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3778E" w:rsidRPr="00A3778E" w:rsidRDefault="00A3778E" w:rsidP="00C910A6">
      <w:pPr>
        <w:spacing w:after="0" w:line="240" w:lineRule="auto"/>
        <w:jc w:val="center"/>
        <w:rPr>
          <w:rFonts w:asciiTheme="majorHAnsi" w:hAnsiTheme="majorHAnsi"/>
          <w:i/>
          <w:sz w:val="24"/>
          <w:szCs w:val="24"/>
        </w:rPr>
      </w:pPr>
      <w:r w:rsidRPr="00A3778E">
        <w:rPr>
          <w:rFonts w:asciiTheme="majorHAnsi" w:hAnsiTheme="majorHAnsi"/>
          <w:i/>
          <w:sz w:val="24"/>
          <w:szCs w:val="24"/>
        </w:rPr>
        <w:lastRenderedPageBreak/>
        <w:t>Мероприяти</w:t>
      </w:r>
      <w:r w:rsidR="00AB70AF">
        <w:rPr>
          <w:rFonts w:asciiTheme="majorHAnsi" w:hAnsiTheme="majorHAnsi"/>
          <w:i/>
          <w:sz w:val="24"/>
          <w:szCs w:val="24"/>
        </w:rPr>
        <w:t>е посвящено снятию</w:t>
      </w:r>
      <w:r w:rsidRPr="00A3778E">
        <w:rPr>
          <w:rFonts w:asciiTheme="majorHAnsi" w:hAnsiTheme="majorHAnsi"/>
          <w:i/>
          <w:sz w:val="24"/>
          <w:szCs w:val="24"/>
        </w:rPr>
        <w:t xml:space="preserve"> блокады Ленинграда.</w:t>
      </w:r>
      <w:bookmarkStart w:id="0" w:name="_GoBack"/>
      <w:bookmarkEnd w:id="0"/>
    </w:p>
    <w:p w:rsidR="00A3778E" w:rsidRPr="00A3778E" w:rsidRDefault="00A3778E" w:rsidP="00A3778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Цели:</w:t>
      </w:r>
    </w:p>
    <w:p w:rsidR="00A3778E" w:rsidRPr="00A3778E" w:rsidRDefault="00A3778E" w:rsidP="00A377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формировать у учащихся знания о Великой Отечественной войне 1941-1945 гг., ее защитниках и подвигах;</w:t>
      </w:r>
    </w:p>
    <w:p w:rsidR="00A3778E" w:rsidRPr="00A3778E" w:rsidRDefault="00A3778E" w:rsidP="00A377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способствовать нравственно-патриотическому воспитанию школьников;</w:t>
      </w:r>
    </w:p>
    <w:p w:rsidR="00A3778E" w:rsidRPr="00A3778E" w:rsidRDefault="00A3778E" w:rsidP="00A377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воспитывать патриотические чувства, историческую память, уважение к старшему поколению.</w:t>
      </w:r>
    </w:p>
    <w:p w:rsidR="00A3778E" w:rsidRPr="00A3778E" w:rsidRDefault="00A3778E" w:rsidP="00A3778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Оборудование:</w:t>
      </w:r>
    </w:p>
    <w:p w:rsidR="00A3778E" w:rsidRPr="00A3778E" w:rsidRDefault="00A3778E" w:rsidP="00A377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мультимедийное оборудование, экран;</w:t>
      </w:r>
    </w:p>
    <w:p w:rsidR="00A3778E" w:rsidRDefault="00A3778E" w:rsidP="00A377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презентация со звуковым сопровождением.</w:t>
      </w:r>
    </w:p>
    <w:p w:rsidR="00A3778E" w:rsidRPr="00A3778E" w:rsidRDefault="00A3778E" w:rsidP="00A3778E">
      <w:pPr>
        <w:pStyle w:val="a3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A3778E">
        <w:rPr>
          <w:rFonts w:asciiTheme="majorHAnsi" w:hAnsiTheme="majorHAnsi"/>
          <w:b/>
          <w:sz w:val="24"/>
          <w:szCs w:val="24"/>
        </w:rPr>
        <w:t>Ход мероприятия:</w:t>
      </w:r>
    </w:p>
    <w:p w:rsidR="00A3778E" w:rsidRPr="00A3778E" w:rsidRDefault="00A3778E" w:rsidP="00A3778E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b/>
          <w:i/>
          <w:sz w:val="24"/>
          <w:szCs w:val="24"/>
        </w:rPr>
        <w:t>(Слайд 2)</w:t>
      </w:r>
      <w:r w:rsidRPr="00A3778E">
        <w:rPr>
          <w:rFonts w:asciiTheme="majorHAnsi" w:hAnsiTheme="majorHAnsi"/>
          <w:sz w:val="24"/>
          <w:szCs w:val="24"/>
        </w:rPr>
        <w:t xml:space="preserve"> Стоит над Невой город Большой и красивый город-герой, город-солдат, город-труженик. У каждого города есть свое лицо, своя судьба, своя история. Не раз за свою историю город менял имя. Как назывался город на протяжении свое</w:t>
      </w:r>
      <w:r>
        <w:rPr>
          <w:rFonts w:asciiTheme="majorHAnsi" w:hAnsiTheme="majorHAnsi"/>
          <w:sz w:val="24"/>
          <w:szCs w:val="24"/>
        </w:rPr>
        <w:t>го существования? (ответы детей</w:t>
      </w:r>
      <w:r w:rsidRPr="00A3778E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.</w:t>
      </w:r>
      <w:r w:rsidRPr="00A3778E">
        <w:rPr>
          <w:rFonts w:asciiTheme="majorHAnsi" w:hAnsiTheme="majorHAnsi"/>
          <w:sz w:val="24"/>
          <w:szCs w:val="24"/>
        </w:rPr>
        <w:t xml:space="preserve"> Верно, Санкт-Петербург, просто Петербург, Петроград, Ленинград и снова Санкт-Петербург. Но сегодня мы будем говорить о Ленинграде. Именно так звучит тема нашего урока "Блокадный Ленинград". История знает немало примеров героической обороны крепостей и городов. Но легенды седой старины и трагические страницы не столь далекого прошлого бледнеют перед той несравненной эпопей человеческого мужества, стойкости и самоотверженного патриотизма, какой была 900 дневная оборона осажденного Ленинграда в годы Великой Отечественной войны.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Российское правительство 27 января объявило Днем воинской славы России.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Как вы думаете почему? Верно, в этот день в 1944 году нашими войсками была одержана большая победа. Фашисты отступили от Ленинграда. Голод, бомбежки, артобстрел - все это для ленинградцев ушло в прошлое, но не кануло в Лету!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Немецко-фашистское командование рассчитывало захватить Ленинград к исходу третьей недели от начала войны. Оно назначило время парада немецких войск на Дворцовой площади, раздало солдатам и офицерам путеводители по Ленинграду и даже отпечатало пригласительные билеты на торжественный банкет в гостинице "</w:t>
      </w:r>
      <w:proofErr w:type="spellStart"/>
      <w:r w:rsidRPr="00A3778E">
        <w:rPr>
          <w:rFonts w:asciiTheme="majorHAnsi" w:hAnsiTheme="majorHAnsi"/>
          <w:sz w:val="24"/>
          <w:szCs w:val="24"/>
        </w:rPr>
        <w:t>Астория</w:t>
      </w:r>
      <w:proofErr w:type="spellEnd"/>
      <w:r w:rsidRPr="00A3778E">
        <w:rPr>
          <w:rFonts w:asciiTheme="majorHAnsi" w:hAnsiTheme="majorHAnsi"/>
          <w:sz w:val="24"/>
          <w:szCs w:val="24"/>
        </w:rPr>
        <w:t>". Но триумфального шествия не получилось. Москва и Ленинград обреклись на полное уничтожение - вместе с жителями. С этого и должно начаться то, что Гитлер имел в виду: разгромить русских как народ, то есть истребить, уничтожить.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Перед командующим группой армии "Север" генералом-фельдмаршалом фон </w:t>
      </w:r>
      <w:proofErr w:type="spellStart"/>
      <w:r w:rsidRPr="00A3778E">
        <w:rPr>
          <w:rFonts w:asciiTheme="majorHAnsi" w:hAnsiTheme="majorHAnsi"/>
          <w:sz w:val="24"/>
          <w:szCs w:val="24"/>
        </w:rPr>
        <w:t>Леебом</w:t>
      </w:r>
      <w:proofErr w:type="spellEnd"/>
      <w:r w:rsidRPr="00A3778E">
        <w:rPr>
          <w:rFonts w:asciiTheme="majorHAnsi" w:hAnsiTheme="majorHAnsi"/>
          <w:sz w:val="24"/>
          <w:szCs w:val="24"/>
        </w:rPr>
        <w:t xml:space="preserve"> фюрер поставил задачу штурмом завладеть городом, сравнять его с землей и сделать необитаемым. Не удалось! Тогда Гитлер сделал ставку на голод. "Ленинград </w:t>
      </w:r>
      <w:proofErr w:type="gramStart"/>
      <w:r w:rsidRPr="00A3778E">
        <w:rPr>
          <w:rFonts w:asciiTheme="majorHAnsi" w:hAnsiTheme="majorHAnsi"/>
          <w:sz w:val="24"/>
          <w:szCs w:val="24"/>
        </w:rPr>
        <w:t>выжрет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самого себя", - цинично пророчествовал он.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</w:t>
      </w:r>
      <w:r w:rsidR="004C6701" w:rsidRPr="004C6701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4C6701">
        <w:rPr>
          <w:rFonts w:asciiTheme="majorHAnsi" w:hAnsiTheme="majorHAnsi"/>
          <w:b/>
          <w:i/>
          <w:sz w:val="24"/>
          <w:szCs w:val="24"/>
        </w:rPr>
        <w:t>3)</w:t>
      </w:r>
      <w:r w:rsidR="004C6701">
        <w:rPr>
          <w:rFonts w:asciiTheme="majorHAnsi" w:hAnsiTheme="majorHAnsi"/>
          <w:sz w:val="24"/>
          <w:szCs w:val="24"/>
        </w:rPr>
        <w:t xml:space="preserve"> </w:t>
      </w:r>
      <w:r w:rsidRPr="00A3778E">
        <w:rPr>
          <w:rFonts w:asciiTheme="majorHAnsi" w:hAnsiTheme="majorHAnsi"/>
          <w:sz w:val="24"/>
          <w:szCs w:val="24"/>
        </w:rPr>
        <w:t xml:space="preserve">Героическая оборона Ленинграда началась 10 июля 1941 г.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4)</w:t>
      </w:r>
      <w:r w:rsidR="004C6701">
        <w:rPr>
          <w:rFonts w:asciiTheme="majorHAnsi" w:hAnsiTheme="majorHAnsi"/>
          <w:sz w:val="24"/>
          <w:szCs w:val="24"/>
        </w:rPr>
        <w:t xml:space="preserve"> </w:t>
      </w:r>
      <w:r w:rsidRPr="00A3778E">
        <w:rPr>
          <w:rFonts w:asciiTheme="majorHAnsi" w:hAnsiTheme="majorHAnsi"/>
          <w:sz w:val="24"/>
          <w:szCs w:val="24"/>
        </w:rPr>
        <w:t>Первые фашистские бомбы были сброшены на город 6 сентября, а затем город стал подвергаться систематическим массированным налетам вражеской авиации. Один из самых крупных налетов был 19 сентября 1941 г., в нем участвовало 276 фашистских самолетов, в течение дня Ленинград бомбили шесть раз. За время блокады фашисты сбросили на город более 107 тысяч бомб и 150 тысяч снарядов.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(Слайды 5 и 6)</w:t>
      </w:r>
      <w:r w:rsidR="004C6701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A3778E">
        <w:rPr>
          <w:rFonts w:asciiTheme="majorHAnsi" w:hAnsiTheme="majorHAnsi"/>
          <w:sz w:val="24"/>
          <w:szCs w:val="24"/>
        </w:rPr>
        <w:t xml:space="preserve">Были разрушены дома. Получили повреждения Русский музей, Эрмитаж, Таврический, Мариинский, Строгановский и другие дворцы, была полностью разрушена Пулковская обсерватория, разбиты и разграблены пригороды Ленинграда: Пушкин, Петергоф, Павловск, Гатчина.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Снаряд упал на берегу Невы,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Швырнув осколки и волну взрывную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В чугунную резьбу, на мостовую.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lastRenderedPageBreak/>
        <w:t>С подъезда ошарашенные львы по улице метнулись врассыпную.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Куда влетит очередной, крутясь?..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Враги из дальнобойных бьют орудий.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Смятенья в нашем городе не будет: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Шарахаются бронзовые люди,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Живой проходит, не </w:t>
      </w:r>
      <w:proofErr w:type="spellStart"/>
      <w:r w:rsidRPr="00A3778E">
        <w:rPr>
          <w:rFonts w:asciiTheme="majorHAnsi" w:hAnsiTheme="majorHAnsi"/>
          <w:sz w:val="24"/>
          <w:szCs w:val="24"/>
        </w:rPr>
        <w:t>оборотясь</w:t>
      </w:r>
      <w:proofErr w:type="spellEnd"/>
      <w:r w:rsidRPr="00A3778E">
        <w:rPr>
          <w:rFonts w:asciiTheme="majorHAnsi" w:hAnsiTheme="majorHAnsi"/>
          <w:sz w:val="24"/>
          <w:szCs w:val="24"/>
        </w:rPr>
        <w:t>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7)</w:t>
      </w:r>
      <w:r w:rsidRPr="00A3778E">
        <w:rPr>
          <w:rFonts w:asciiTheme="majorHAnsi" w:hAnsiTheme="majorHAnsi"/>
          <w:sz w:val="24"/>
          <w:szCs w:val="24"/>
        </w:rPr>
        <w:t xml:space="preserve"> Ленинградцы поднялись на защиту Родины: они вступали в партизанские отряды, сражались на фронте, строили оборонительные рубежи. Днём и ночью воины фронта с помощью населения создавали глубоко эшелонированную, многополосную оборону. Ленинград и его пригороды превратились в мощный укреплённый район. Баррикады пересекали многие улицы. На перекрёстках и площадях грозно высились доты. Противотанковые ежи и надолбы перекрывали все въезды в город.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 xml:space="preserve"> (Слайд 8)</w:t>
      </w:r>
      <w:r w:rsidRPr="00A3778E">
        <w:rPr>
          <w:rFonts w:asciiTheme="majorHAnsi" w:hAnsiTheme="majorHAnsi"/>
          <w:sz w:val="24"/>
          <w:szCs w:val="24"/>
        </w:rPr>
        <w:t xml:space="preserve">  Уже в первые месяцы войны началась эвакуация из Ленинграда населения, промышленного оборудования, культурных ценностей из музеев и различных учреждений.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(Слайд 9) 20 августа немцы заняли г. Чудово, перерезав железную дорогу Ленинград — Москва. Над городом нависла непосредственная опасность. Немецко-фашистским войскам не удалось с ходу ворваться в Ленинград, но фронт вплотную подошел к городу. 30 августа немецко-фашистские войска, совершив прорыв на станции Мга, перерезали последнюю железнодорожную ветку, соединявшую Ленинград со страной. С 4 сентября </w:t>
      </w:r>
      <w:proofErr w:type="gramStart"/>
      <w:r w:rsidRPr="00A3778E">
        <w:rPr>
          <w:rFonts w:asciiTheme="majorHAnsi" w:hAnsiTheme="majorHAnsi"/>
          <w:sz w:val="24"/>
          <w:szCs w:val="24"/>
        </w:rPr>
        <w:t>начались систематические артобстрелы города 8 сентября был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захвачен Шлиссельбург, и сухопутное сообщение Ленинграда с Большой землей прекратилось. Началась 900-дневная блокада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Запасы продовольствия для войск и населения были крайне ограниченны, на 12 сентября 1941 года они составляли: хлеб, крупа и мясо на 30–35 суток, жиров на 45 суток, сахара и кондитерских изделий на 60 суток. Каменного угля при строжайшей экономии могло хватить лишь до ноября, жидкого топлива до конца сентября.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10)</w:t>
      </w:r>
      <w:r w:rsidRPr="00A3778E">
        <w:rPr>
          <w:rFonts w:asciiTheme="majorHAnsi" w:hAnsiTheme="majorHAnsi"/>
          <w:sz w:val="24"/>
          <w:szCs w:val="24"/>
        </w:rPr>
        <w:t xml:space="preserve"> В конце ноября ударили морозы. Ртуть в термометре приближалась к отметке 40 градусов. Замёрзли водопроводные и канализационные трубы, жители остались без воды. Вскоре подошло к концу топливо. Перестали работать электростанции, в домах погас свет, внутренние стены квартир покрылись изморозью. В большинстве домов в результате артобстрелов и бомбежек были выбиты стекла, окна приходилось забивать фанерой, даже днем в комнатах было темно. Ленинградцы начали устанавливать в комнатах, выводя трубы в окна, железные печки времянки. В них сжигали столы, стулья, платяные и книжные шкафы, диваны, паркетные плитки пола, а затем и книги. Но, подобного топлива хватило ненадолго. Целые семьи гибли от холода и голода. 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К декабрю 1941г город оказался в ледяном плену. Улицы и площади занесло снегом, закрывшим первые этажи домов. Остановившиеся на улицах трамваи и троллейбусы были похожи на огромные сугробы. Безжизненно повисли белые нити оборванных проводов.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11)</w:t>
      </w:r>
      <w:r w:rsidRPr="00A3778E">
        <w:rPr>
          <w:rFonts w:asciiTheme="majorHAnsi" w:hAnsiTheme="majorHAnsi"/>
          <w:sz w:val="24"/>
          <w:szCs w:val="24"/>
        </w:rPr>
        <w:t xml:space="preserve"> Вышел из строя водопровод, и за водой жители Ленинграда ходили к Неве, Фонтанке, к другим речкам и каналам.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…О, мы познали в декабре —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не зря «священным даром» </w:t>
      </w:r>
      <w:proofErr w:type="gramStart"/>
      <w:r w:rsidRPr="00A3778E">
        <w:rPr>
          <w:rFonts w:asciiTheme="majorHAnsi" w:hAnsiTheme="majorHAnsi"/>
          <w:sz w:val="24"/>
          <w:szCs w:val="24"/>
        </w:rPr>
        <w:t>назван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обычный хлеб, и тяжкий грех –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хотя бы крошку бросить наземь: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таким людским страданьем он,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такой большой любовью братской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для нас отныне </w:t>
      </w:r>
      <w:proofErr w:type="gramStart"/>
      <w:r w:rsidRPr="00A3778E">
        <w:rPr>
          <w:rFonts w:asciiTheme="majorHAnsi" w:hAnsiTheme="majorHAnsi"/>
          <w:sz w:val="24"/>
          <w:szCs w:val="24"/>
        </w:rPr>
        <w:t>освящен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наш хлеб насущный, ленинградский… 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13)</w:t>
      </w:r>
      <w:r w:rsidRPr="00A3778E">
        <w:rPr>
          <w:rFonts w:asciiTheme="majorHAnsi" w:hAnsiTheme="majorHAnsi"/>
          <w:sz w:val="24"/>
          <w:szCs w:val="24"/>
        </w:rPr>
        <w:t xml:space="preserve"> В Ленинграде начался голод. С 13 ноября 1941г норма выдачи хлеба   населению опять была снижена. Теперь рабочие и инженерно-технические работники получали по 300г хлеба, а все остальные - по 150г. Через неделю, когда прекратилась навигация по Ладожскому озеру, и в Ленинград почти совсем перестали поступать продукты, и этот скудный паёк пришлось </w:t>
      </w:r>
      <w:r w:rsidRPr="00A3778E">
        <w:rPr>
          <w:rFonts w:asciiTheme="majorHAnsi" w:hAnsiTheme="majorHAnsi"/>
          <w:sz w:val="24"/>
          <w:szCs w:val="24"/>
        </w:rPr>
        <w:lastRenderedPageBreak/>
        <w:t xml:space="preserve">урезать. Крупу выдавали по 300 г, масла - 100 г в месяц. Потом пришло время, когда уже не выдавали ничего, кроме хлеба.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14)</w:t>
      </w:r>
      <w:r w:rsidRPr="00A3778E">
        <w:rPr>
          <w:rFonts w:asciiTheme="majorHAnsi" w:hAnsiTheme="majorHAnsi"/>
          <w:sz w:val="24"/>
          <w:szCs w:val="24"/>
        </w:rPr>
        <w:t xml:space="preserve"> Население стало получать самую низкую норму за всё время блокады - 250г на рабочую карточку и 125г - на все остальные. Хлеб был сырой и состоял на две трети из примесей, его готовили из древесной целлюлозы и пшеничной пыли с мельницы. Он смешивался с горьким хлопковым маслом. Люди пекли печенье из столярного клея и сдирали со стен обои, чтобы съесть клейстер. 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Чтобы заполнить пустые желудки, заглушить ни с чем несравнимые страдания от голода, жители прибегали к различным способам изыскания пищи: ловили грачей, яростно охотились за уцелевшей кошкой или собакой, из домашних аптечек выбирали всё, что можно применить в пищу: касторку, вазелин, глицерин; из столярного клея варили суп, студень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.. 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В большинстве домов в результате артобстрелов и бомбежек были выбиты стекла, окна приходилось забивать фанерой, даже днем в комнатах было темно.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 xml:space="preserve"> (Слайд 15)</w:t>
      </w:r>
      <w:r w:rsidRPr="00A3778E">
        <w:rPr>
          <w:rFonts w:asciiTheme="majorHAnsi" w:hAnsiTheme="majorHAnsi"/>
          <w:sz w:val="24"/>
          <w:szCs w:val="24"/>
        </w:rPr>
        <w:t xml:space="preserve"> В ноябре ленинградцы начали умирать от голода, цинги и дистрофии. Крайняя степень истощения и голодная смерть стали в Ленинграде обычным явлением: умирали по дороге на работу, дома, у станка, целыми семьями. Первыми умирали пожилые люди, мужчины уходили раньше женщин, потом подростки. Всего за время блокады в городе умерло свыше 641 тысячи жителей, а десятки тысяч истощенных ленинградцев умерли во время эвакуации.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16)</w:t>
      </w:r>
      <w:r w:rsidRPr="00A3778E">
        <w:rPr>
          <w:rFonts w:asciiTheme="majorHAnsi" w:hAnsiTheme="majorHAnsi"/>
          <w:sz w:val="24"/>
          <w:szCs w:val="24"/>
        </w:rPr>
        <w:t xml:space="preserve">  Страшный был итог блокады. За 900 дней погибло 800 тысяч человек. </w:t>
      </w:r>
      <w:proofErr w:type="gramStart"/>
      <w:r w:rsidRPr="00A3778E">
        <w:rPr>
          <w:rFonts w:asciiTheme="majorHAnsi" w:hAnsiTheme="majorHAnsi"/>
          <w:sz w:val="24"/>
          <w:szCs w:val="24"/>
        </w:rPr>
        <w:t>Всему миру известен дневник одиннадцатилетней ленинградской школьницы Тани Савичевой, в котором она делала краткие записи о том, как у нее на глазах умирали ближайшие родственники.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Сама Таня была эвакуирована из Ленинграда, но вылечить ее не удалось, она умерла от дистрофии 1 июня 1944 года в Горьковской области. В 1972 г. в поселке Шатки на ее могиле был открыт памятник. Дневник Тани Савичевой стал обвинительным документом в 1945 году на Нюрнбергском процессе, а сегодня находится в музее Пискаревского кладбища.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17)</w:t>
      </w:r>
      <w:r w:rsidRPr="00A3778E">
        <w:rPr>
          <w:rFonts w:asciiTheme="majorHAnsi" w:hAnsiTheme="majorHAnsi"/>
          <w:sz w:val="24"/>
          <w:szCs w:val="24"/>
        </w:rPr>
        <w:t xml:space="preserve"> Смерть могла наступить в любой момент, в любом месте, люди падали на улице. Часто те, кто пытался отвезти на кладбище </w:t>
      </w:r>
      <w:proofErr w:type="gramStart"/>
      <w:r w:rsidRPr="00A3778E">
        <w:rPr>
          <w:rFonts w:asciiTheme="majorHAnsi" w:hAnsiTheme="majorHAnsi"/>
          <w:sz w:val="24"/>
          <w:szCs w:val="24"/>
        </w:rPr>
        <w:t>своих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умерших близких, умирали по дороге туда.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Скрипят, скрипят по </w:t>
      </w:r>
      <w:proofErr w:type="gramStart"/>
      <w:r w:rsidRPr="00A3778E">
        <w:rPr>
          <w:rFonts w:asciiTheme="majorHAnsi" w:hAnsiTheme="majorHAnsi"/>
          <w:sz w:val="24"/>
          <w:szCs w:val="24"/>
        </w:rPr>
        <w:t>Невскому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полозья.                  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На детских санках, узеньких, смешных,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в кастрюльках воду голубую возят,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дрова и скарб, умерших и больных…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…А девушка с лицом заиндевелым,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упрямо стиснув почерневший рот,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завернутое в одеяло тело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на Охтинское кладбище везет.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Везет, качаясь, — к вечеру добраться б…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Глаза бесстрастно смотрят в темноту.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Скинь шапку, гражданин!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Провозят ленинградца,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погибшего на боевом посту.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Скрипят полозья в городе, скрипят…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Как многих нам уже недосчитаться!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Но мы не плачем: правду говорят, 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что слезы вымерзли у ленинградцев… (О. </w:t>
      </w:r>
      <w:proofErr w:type="spellStart"/>
      <w:r w:rsidRPr="00A3778E">
        <w:rPr>
          <w:rFonts w:asciiTheme="majorHAnsi" w:hAnsiTheme="majorHAnsi"/>
          <w:sz w:val="24"/>
          <w:szCs w:val="24"/>
        </w:rPr>
        <w:t>Берггольц</w:t>
      </w:r>
      <w:proofErr w:type="spellEnd"/>
      <w:r w:rsidRPr="00A3778E">
        <w:rPr>
          <w:rFonts w:asciiTheme="majorHAnsi" w:hAnsiTheme="majorHAnsi"/>
          <w:sz w:val="24"/>
          <w:szCs w:val="24"/>
        </w:rPr>
        <w:t xml:space="preserve">) </w:t>
      </w: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18)</w:t>
      </w:r>
      <w:r w:rsidRPr="00A3778E">
        <w:rPr>
          <w:rFonts w:asciiTheme="majorHAnsi" w:hAnsiTheme="majorHAnsi"/>
          <w:sz w:val="24"/>
          <w:szCs w:val="24"/>
        </w:rPr>
        <w:t xml:space="preserve"> В осажденном городе не было ни растерянности, ни паники, на которую надеялся Гитлер. Организованно и даже буднично люди тушили пожары и разбирали завалы обрушившихся зданий, спасая пострадавших, отражали налеты бомбардировщиков и стояли у станков, хоронили умерших, сберегали памятники культуры и оберегали город ото льда и снега. В суровых условиях блокады и голода, бомбардировок и обстрелов рабочие Ленинграда не </w:t>
      </w:r>
      <w:r w:rsidRPr="00A3778E">
        <w:rPr>
          <w:rFonts w:asciiTheme="majorHAnsi" w:hAnsiTheme="majorHAnsi"/>
          <w:sz w:val="24"/>
          <w:szCs w:val="24"/>
        </w:rPr>
        <w:lastRenderedPageBreak/>
        <w:t>переставали выпускать продукцию обороны. "Все для фронта, все для победы!" - это был девиз рабочих Ленинграда. Но в городе с каждым днем все больше ощущалась нужда в рабочих руках, ведь многие кадровые рабочие ушли на фронт. И молодежь бросила клич: "Заменим у станков отцов и старших братьев!" на заводы и фабрики пришли мальчики и девочки. Многие из них становились на подставки, чтобы достать рычаги своих станков. За доблестный труд многие ленинградские мальчишки и девчонки были награждены орденами и медалями.</w:t>
      </w: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</w:t>
      </w:r>
      <w:r w:rsidR="00A3778E" w:rsidRPr="004C6701">
        <w:rPr>
          <w:rFonts w:asciiTheme="majorHAnsi" w:hAnsiTheme="majorHAnsi"/>
          <w:b/>
          <w:i/>
          <w:sz w:val="24"/>
          <w:szCs w:val="24"/>
        </w:rPr>
        <w:t>лайд 19)</w:t>
      </w:r>
      <w:r w:rsidR="00A3778E" w:rsidRPr="00A3778E">
        <w:rPr>
          <w:rFonts w:asciiTheme="majorHAnsi" w:hAnsiTheme="majorHAnsi"/>
          <w:sz w:val="24"/>
          <w:szCs w:val="24"/>
        </w:rPr>
        <w:t xml:space="preserve"> Город умирал, но ленинградцы не принимали этого, они боролись и работали. У них было мало еды, света, тепла, но их жизнь продолжалась. Город жил и боролся. Заводы продолжали выпускать военную продукцию. Голодные, измученные люди, повинуясь велению сердца и долгу, находили в себе силы работать у станков.  В городе выходили газеты, издавались книги, по радио звучали музыка и поэзия, выступали писатели, ученые и деятели культуры. </w:t>
      </w: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(С</w:t>
      </w:r>
      <w:r w:rsidR="00A3778E" w:rsidRPr="004C6701">
        <w:rPr>
          <w:rFonts w:asciiTheme="majorHAnsi" w:hAnsiTheme="majorHAnsi"/>
          <w:b/>
          <w:i/>
          <w:sz w:val="24"/>
          <w:szCs w:val="24"/>
        </w:rPr>
        <w:t>лайд 20)</w:t>
      </w:r>
      <w:r w:rsidR="00A3778E" w:rsidRPr="00A3778E">
        <w:rPr>
          <w:rFonts w:asciiTheme="majorHAnsi" w:hAnsiTheme="majorHAnsi"/>
          <w:sz w:val="24"/>
          <w:szCs w:val="24"/>
        </w:rPr>
        <w:t xml:space="preserve"> 17 сентября 1941 года по Ленинградскому радио выступил Д.Д. Шостакович: «Я говорю с вами из Ленинграда, в то время как у самых ворот его идут жестокие бои с врагом</w:t>
      </w:r>
      <w:proofErr w:type="gramStart"/>
      <w:r w:rsidR="00A3778E" w:rsidRPr="00A3778E">
        <w:rPr>
          <w:rFonts w:asciiTheme="majorHAnsi" w:hAnsiTheme="majorHAnsi"/>
          <w:sz w:val="24"/>
          <w:szCs w:val="24"/>
        </w:rPr>
        <w:t>… Д</w:t>
      </w:r>
      <w:proofErr w:type="gramEnd"/>
      <w:r w:rsidR="00A3778E" w:rsidRPr="00A3778E">
        <w:rPr>
          <w:rFonts w:asciiTheme="majorHAnsi" w:hAnsiTheme="majorHAnsi"/>
          <w:sz w:val="24"/>
          <w:szCs w:val="24"/>
        </w:rPr>
        <w:t xml:space="preserve">ва часа назад я закончил две первые части музыкального произведения…» Это была знаменитая Седьмая симфония.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(Слайд22)</w:t>
      </w:r>
      <w:r w:rsidRPr="00A3778E">
        <w:rPr>
          <w:rFonts w:asciiTheme="majorHAnsi" w:hAnsiTheme="majorHAnsi"/>
          <w:sz w:val="24"/>
          <w:szCs w:val="24"/>
        </w:rPr>
        <w:t xml:space="preserve"> В сентябре 1941г начала действовать знаменитая Дорога жизни - водная трасса летом и ледовая зимой, обеспечивавшая связь Ленинграда со страной по Ладожскому озеру. Эта коммуникация приобрела стратегическое значение, она помогла отстоять советским людям колыбель Великого Октября.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23)</w:t>
      </w:r>
      <w:r w:rsidRPr="00A3778E">
        <w:rPr>
          <w:rFonts w:asciiTheme="majorHAnsi" w:hAnsiTheme="majorHAnsi"/>
          <w:sz w:val="24"/>
          <w:szCs w:val="24"/>
        </w:rPr>
        <w:t xml:space="preserve">  По ней направлялись в город из глубины страны пополнение в войска, боеприпасы, топливо. Отсюда они переправлялись на баржах и небольших судах на западный берег, а затем их доставляли в Ленинград по железной дороге. Пропускная способность этого пути была невелика.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24)</w:t>
      </w:r>
      <w:r w:rsidRPr="00A3778E">
        <w:rPr>
          <w:rFonts w:asciiTheme="majorHAnsi" w:hAnsiTheme="majorHAnsi"/>
          <w:sz w:val="24"/>
          <w:szCs w:val="24"/>
        </w:rPr>
        <w:t xml:space="preserve"> Сильные осенние штормы и непрерывные бомбардировки врага значительно замедляли темп перевозок.</w:t>
      </w:r>
      <w:r w:rsidR="004C6701">
        <w:rPr>
          <w:rFonts w:asciiTheme="majorHAnsi" w:hAnsiTheme="majorHAnsi"/>
          <w:sz w:val="24"/>
          <w:szCs w:val="24"/>
        </w:rPr>
        <w:t xml:space="preserve"> </w:t>
      </w:r>
      <w:r w:rsidRPr="00A3778E">
        <w:rPr>
          <w:rFonts w:asciiTheme="majorHAnsi" w:hAnsiTheme="majorHAnsi"/>
          <w:sz w:val="24"/>
          <w:szCs w:val="24"/>
        </w:rPr>
        <w:t xml:space="preserve">Суда, доставившие на западный берег грузы, выходили в обратный рейс с эвакуируемыми из города детьми, женщинами, стариками, тяжелоранеными воинами, вывозили заводское оборудование, рабочих специалистов и их семьи, ценные произведения культуры и искусства. 20 ноября 1941 г. по Ладоге пошёл санный обоз. Подводы двигались вереницей, с большими интервалами. Так в осаждённый город были доставлены первые 63т муки. 22 ноября шестьдесят автомашин вышли в свой первый ледовый рейс. На следующий день колонна обратным рейсом доставила на западный берег 33 т продовольствия. Уже в конце ноября 1941г по Ладоге началась эвакуация жителей </w:t>
      </w:r>
      <w:proofErr w:type="gramStart"/>
      <w:r w:rsidRPr="00A3778E">
        <w:rPr>
          <w:rFonts w:asciiTheme="majorHAnsi" w:hAnsiTheme="majorHAnsi"/>
          <w:sz w:val="24"/>
          <w:szCs w:val="24"/>
        </w:rPr>
        <w:t>в глубь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страны. Но массовый характер эвакуация приняла лишь в январе 1942г, когда окреп лёд.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25)</w:t>
      </w:r>
      <w:r w:rsidRPr="00A3778E">
        <w:rPr>
          <w:rFonts w:asciiTheme="majorHAnsi" w:hAnsiTheme="majorHAnsi"/>
          <w:sz w:val="24"/>
          <w:szCs w:val="24"/>
        </w:rPr>
        <w:t xml:space="preserve"> 27 января 1944 г. в результате </w:t>
      </w:r>
      <w:proofErr w:type="spellStart"/>
      <w:r w:rsidRPr="00A3778E">
        <w:rPr>
          <w:rFonts w:asciiTheme="majorHAnsi" w:hAnsiTheme="majorHAnsi"/>
          <w:sz w:val="24"/>
          <w:szCs w:val="24"/>
        </w:rPr>
        <w:t>Ленинградско-Новгородской</w:t>
      </w:r>
      <w:proofErr w:type="spellEnd"/>
      <w:r w:rsidRPr="00A3778E">
        <w:rPr>
          <w:rFonts w:asciiTheme="majorHAnsi" w:hAnsiTheme="majorHAnsi"/>
          <w:sz w:val="24"/>
          <w:szCs w:val="24"/>
        </w:rPr>
        <w:t xml:space="preserve"> операции блокада была снята, и торжественный салют возвестил миру, что Ленинград полностью освобожден. </w:t>
      </w: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26)</w:t>
      </w:r>
      <w:r w:rsidRPr="00A3778E">
        <w:rPr>
          <w:rFonts w:asciiTheme="majorHAnsi" w:hAnsiTheme="majorHAnsi"/>
          <w:sz w:val="24"/>
          <w:szCs w:val="24"/>
        </w:rPr>
        <w:t xml:space="preserve"> Так пусть же мир сегодня слышит </w:t>
      </w:r>
    </w:p>
    <w:p w:rsidR="00A3778E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</w:t>
      </w:r>
      <w:r w:rsidR="00A3778E" w:rsidRPr="00A3778E">
        <w:rPr>
          <w:rFonts w:asciiTheme="majorHAnsi" w:hAnsiTheme="majorHAnsi"/>
          <w:sz w:val="24"/>
          <w:szCs w:val="24"/>
        </w:rPr>
        <w:t xml:space="preserve">салюта русского раскат. </w:t>
      </w:r>
    </w:p>
    <w:p w:rsidR="00A3778E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</w:t>
      </w:r>
      <w:r w:rsidR="00A3778E" w:rsidRPr="00A3778E">
        <w:rPr>
          <w:rFonts w:asciiTheme="majorHAnsi" w:hAnsiTheme="majorHAnsi"/>
          <w:sz w:val="24"/>
          <w:szCs w:val="24"/>
        </w:rPr>
        <w:t xml:space="preserve">Да, это мстит, ликует, дышит </w:t>
      </w:r>
    </w:p>
    <w:p w:rsid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</w:t>
      </w:r>
      <w:r w:rsidR="00A3778E" w:rsidRPr="00A3778E">
        <w:rPr>
          <w:rFonts w:asciiTheme="majorHAnsi" w:hAnsiTheme="majorHAnsi"/>
          <w:sz w:val="24"/>
          <w:szCs w:val="24"/>
        </w:rPr>
        <w:t xml:space="preserve">победоносный Ленинград! </w:t>
      </w: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 </w:t>
      </w:r>
      <w:r w:rsidRPr="004C6701">
        <w:rPr>
          <w:rFonts w:asciiTheme="majorHAnsi" w:hAnsiTheme="majorHAnsi"/>
          <w:b/>
          <w:i/>
          <w:sz w:val="24"/>
          <w:szCs w:val="24"/>
        </w:rPr>
        <w:t>(Слайд 27)</w:t>
      </w:r>
      <w:r w:rsidRPr="00A3778E">
        <w:rPr>
          <w:rFonts w:asciiTheme="majorHAnsi" w:hAnsiTheme="majorHAnsi"/>
          <w:sz w:val="24"/>
          <w:szCs w:val="24"/>
        </w:rPr>
        <w:t xml:space="preserve"> Памяти же</w:t>
      </w:r>
      <w:proofErr w:type="gramStart"/>
      <w:r w:rsidRPr="00A3778E">
        <w:rPr>
          <w:rFonts w:asciiTheme="majorHAnsi" w:hAnsiTheme="majorHAnsi"/>
          <w:sz w:val="24"/>
          <w:szCs w:val="24"/>
        </w:rPr>
        <w:t>ртв бл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окады и погибших участников обороны Ленинграда посвящены мемориальные ансамбли Пискаревского и Серафимовского кладбищ, открыт памятник ленинградской армии Народного ополчения, на площади Победы — памятник героическим защитникам города, а вокруг Ленинграда по бывшему блокадному кольцу создан «Зеленый пояс Славы».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28)</w:t>
      </w:r>
      <w:r w:rsidRPr="00A3778E">
        <w:rPr>
          <w:rFonts w:asciiTheme="majorHAnsi" w:hAnsiTheme="majorHAnsi"/>
          <w:sz w:val="24"/>
          <w:szCs w:val="24"/>
        </w:rPr>
        <w:t xml:space="preserve"> В 2004 г. — к 60-летию снятия блокады — все бывшие блокадники были награждены памятными медалями (9, 10).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Отрывки из дневников </w:t>
      </w:r>
      <w:proofErr w:type="spellStart"/>
      <w:r w:rsidRPr="00A3778E">
        <w:rPr>
          <w:rFonts w:asciiTheme="majorHAnsi" w:hAnsiTheme="majorHAnsi"/>
          <w:sz w:val="24"/>
          <w:szCs w:val="24"/>
        </w:rPr>
        <w:t>ленинградцев-блокадников</w:t>
      </w:r>
      <w:proofErr w:type="gramStart"/>
      <w:r w:rsidRPr="00A3778E">
        <w:rPr>
          <w:rFonts w:asciiTheme="majorHAnsi" w:hAnsiTheme="majorHAnsi"/>
          <w:sz w:val="24"/>
          <w:szCs w:val="24"/>
        </w:rPr>
        <w:t>.С</w:t>
      </w:r>
      <w:proofErr w:type="gramEnd"/>
      <w:r w:rsidRPr="00A3778E">
        <w:rPr>
          <w:rFonts w:asciiTheme="majorHAnsi" w:hAnsiTheme="majorHAnsi"/>
          <w:sz w:val="24"/>
          <w:szCs w:val="24"/>
        </w:rPr>
        <w:t>ентябрь</w:t>
      </w:r>
      <w:proofErr w:type="spellEnd"/>
      <w:r w:rsidRPr="00A3778E">
        <w:rPr>
          <w:rFonts w:asciiTheme="majorHAnsi" w:hAnsiTheme="majorHAnsi"/>
          <w:sz w:val="24"/>
          <w:szCs w:val="24"/>
        </w:rPr>
        <w:t xml:space="preserve"> 1941 г., Юра Рябинкин: «Занятия в школе не состоялись. Неизвестно, когда будут. Продукты продают только по карточкам. Даже спички и соль... Настанет голод... Завтра мне должно было бы быть 16 лет. Мне - 16 лет! Мама дала мне 5 рублей. Решил себя порадовать и купил шахматный учебник... Немцы танками прут, а нас учат бороться не танками, а связками гранат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.» 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Октябрь 1941 г.: «От голода так и скребет в животе... А ведь я сегодня все-таки пообедал... Сказывается отсутствие хлеба... Жить по такой норме я согласился бы на время, но чтобы не уменьшали норм, а ведь это обязательно будет... Зачитался романом Дюма «Графиня </w:t>
      </w:r>
      <w:proofErr w:type="spellStart"/>
      <w:r w:rsidRPr="00A3778E">
        <w:rPr>
          <w:rFonts w:asciiTheme="majorHAnsi" w:hAnsiTheme="majorHAnsi"/>
          <w:sz w:val="24"/>
          <w:szCs w:val="24"/>
        </w:rPr>
        <w:t>Монсоро</w:t>
      </w:r>
      <w:proofErr w:type="spellEnd"/>
      <w:r w:rsidRPr="00A3778E">
        <w:rPr>
          <w:rFonts w:asciiTheme="majorHAnsi" w:hAnsiTheme="majorHAnsi"/>
          <w:sz w:val="24"/>
          <w:szCs w:val="24"/>
        </w:rPr>
        <w:t xml:space="preserve">» - увлекательная вещь. Мама две бутылки пива выменяла на 400 г хлеба... На фронтах положение </w:t>
      </w:r>
      <w:proofErr w:type="gramStart"/>
      <w:r w:rsidRPr="00A3778E">
        <w:rPr>
          <w:rFonts w:asciiTheme="majorHAnsi" w:hAnsiTheme="majorHAnsi"/>
          <w:sz w:val="24"/>
          <w:szCs w:val="24"/>
        </w:rPr>
        <w:t>дрянь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». «Ноябрь. Теперь я мало забочусь о себе. Сплю одетым, слегка прополаскиваю разок утром лицо, рук мылом не </w:t>
      </w:r>
      <w:proofErr w:type="gramStart"/>
      <w:r w:rsidRPr="00A3778E">
        <w:rPr>
          <w:rFonts w:asciiTheme="majorHAnsi" w:hAnsiTheme="majorHAnsi"/>
          <w:sz w:val="24"/>
          <w:szCs w:val="24"/>
        </w:rPr>
        <w:t>мою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, не переодеваюсь. В квартире у нас холодно, темно... Я здесь живу в голоде, холоде, среди блох... Сегодня вечером после тревоги сходил в магазин. В рукопашной схватке, в огромной тесноте, такой, что кричали, стонали, рыдали взрослые люди, удалось ценой невероятных усилий пробиться без очереди и получить 190г сливочного масла и 500г колбасы </w:t>
      </w:r>
      <w:proofErr w:type="gramStart"/>
      <w:r w:rsidRPr="00A3778E">
        <w:rPr>
          <w:rFonts w:asciiTheme="majorHAnsi" w:hAnsiTheme="majorHAnsi"/>
          <w:sz w:val="24"/>
          <w:szCs w:val="24"/>
        </w:rPr>
        <w:t>из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каноны с соей... Хлеба дают теперь на человека 125 г. в день. Как бы я поел сейчас хлеба, хлеба. Мама говорила, что голод, который мы переживаем, хуже того, что был в 1918 г.».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Декабрь, Лидия Охапкина: «Один раз на </w:t>
      </w:r>
      <w:proofErr w:type="gramStart"/>
      <w:r w:rsidRPr="00A3778E">
        <w:rPr>
          <w:rFonts w:asciiTheme="majorHAnsi" w:hAnsiTheme="majorHAnsi"/>
          <w:sz w:val="24"/>
          <w:szCs w:val="24"/>
        </w:rPr>
        <w:t>рынке-толкучке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удалось с рук купить столярного клея. Из него тогда варили студень. Вот я тоже варила, и мы его ели... Другой раз мне удалось купить кожу свиную. Она была </w:t>
      </w:r>
      <w:proofErr w:type="gramStart"/>
      <w:r w:rsidRPr="00A3778E">
        <w:rPr>
          <w:rFonts w:asciiTheme="majorHAnsi" w:hAnsiTheme="majorHAnsi"/>
          <w:sz w:val="24"/>
          <w:szCs w:val="24"/>
        </w:rPr>
        <w:t>повкусней</w:t>
      </w:r>
      <w:proofErr w:type="gramEnd"/>
      <w:r w:rsidRPr="00A3778E">
        <w:rPr>
          <w:rFonts w:asciiTheme="majorHAnsi" w:hAnsiTheme="majorHAnsi"/>
          <w:sz w:val="24"/>
          <w:szCs w:val="24"/>
        </w:rPr>
        <w:t>, но ее надо было варить долго, чтобы она размякла».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Фаина </w:t>
      </w:r>
      <w:proofErr w:type="spellStart"/>
      <w:r w:rsidRPr="00A3778E">
        <w:rPr>
          <w:rFonts w:asciiTheme="majorHAnsi" w:hAnsiTheme="majorHAnsi"/>
          <w:sz w:val="24"/>
          <w:szCs w:val="24"/>
        </w:rPr>
        <w:t>Прусова</w:t>
      </w:r>
      <w:proofErr w:type="spellEnd"/>
      <w:r w:rsidRPr="00A3778E">
        <w:rPr>
          <w:rFonts w:asciiTheme="majorHAnsi" w:hAnsiTheme="majorHAnsi"/>
          <w:sz w:val="24"/>
          <w:szCs w:val="24"/>
        </w:rPr>
        <w:t>: «По совету одной старушки сварила обои. Но стало так противно - тут же выбросила, только воду испортила. Сварила и ремень (дворник посоветовал) - тоже мутная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грязная вода. Вылила.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И вот здесь мы дали все друг другу слово - не психовать, не есть всякую дрянь, и будь что будет. . . Дома я соблюдаю чистоту. Думаю, что это нас поддержало. Подаю всегда на тарелочке.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Воды не было - ходила на Неву с бидончиками. . . Да, люди едят кошек, собак. . . А я радуюсь, что дети мои не теряют человеческого образа».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Декабрь 1941 г., Юра Рябинкин: «Каждый прожитый мною день приближает меня к самоубийству.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выхода нет. Тупик.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Голод. Страшный голод.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Какой страшный голод! Но я хочу жить! Я потерял свою честность.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я постиг свой удел. . . Сегодня, возвращаясь из булочной, я взял довесок хлеба от мамы и Иры граммов в 25 и укромно съел. . . Я скатился в пропасть, названную полнейшим отсутствием совести, бесчестием и позором... Я недостойный сын своей матери». «3 января 1942 г.: ... Я хочу так страстно жить, веровать, чувствовать. Но смерть, смерть прямо в глаза.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Я весь обовшивел. . . Что мне делать, о Господи? Я ведь умру, умру, а так хочется жить, уехать, жить.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Нет никакой надежды».</w:t>
      </w:r>
      <w:r w:rsidR="004C6701" w:rsidRPr="00A3778E">
        <w:rPr>
          <w:rFonts w:asciiTheme="majorHAnsi" w:hAnsiTheme="majorHAnsi"/>
          <w:sz w:val="24"/>
          <w:szCs w:val="24"/>
        </w:rPr>
        <w:t xml:space="preserve"> </w:t>
      </w:r>
    </w:p>
    <w:sectPr w:rsidR="00A3778E" w:rsidRPr="00A3778E" w:rsidSect="004C6701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A71C8"/>
    <w:multiLevelType w:val="hybridMultilevel"/>
    <w:tmpl w:val="89726A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AB2A9C"/>
    <w:multiLevelType w:val="hybridMultilevel"/>
    <w:tmpl w:val="A4967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8070D"/>
    <w:multiLevelType w:val="hybridMultilevel"/>
    <w:tmpl w:val="6BDE9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78E"/>
    <w:rsid w:val="00495ED5"/>
    <w:rsid w:val="004C6701"/>
    <w:rsid w:val="00997D54"/>
    <w:rsid w:val="00A3778E"/>
    <w:rsid w:val="00AB70AF"/>
    <w:rsid w:val="00C9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7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7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36AE0-9A43-4A7E-8F03-5C99118C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Миляуша</cp:lastModifiedBy>
  <cp:revision>4</cp:revision>
  <dcterms:created xsi:type="dcterms:W3CDTF">2013-02-10T09:09:00Z</dcterms:created>
  <dcterms:modified xsi:type="dcterms:W3CDTF">2014-12-30T08:46:00Z</dcterms:modified>
</cp:coreProperties>
</file>